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5E" w:rsidRDefault="001029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295E" w:rsidRDefault="0010295E">
      <w:pPr>
        <w:pStyle w:val="ConsPlusNormal"/>
        <w:jc w:val="both"/>
        <w:outlineLvl w:val="0"/>
      </w:pPr>
    </w:p>
    <w:p w:rsidR="0010295E" w:rsidRDefault="0010295E">
      <w:pPr>
        <w:pStyle w:val="ConsPlusNormal"/>
        <w:outlineLvl w:val="0"/>
      </w:pPr>
      <w:r>
        <w:t>Зарегистрировано в Минюсте России 28 февраля 2022 г. N 67522</w:t>
      </w:r>
    </w:p>
    <w:p w:rsidR="0010295E" w:rsidRDefault="001029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Title"/>
        <w:jc w:val="center"/>
      </w:pPr>
      <w:r>
        <w:t>ФЕДЕРАЛЬНАЯ СЛУЖБА ПО НАДЗОРУ В СФЕРЕ ЗАЩИТЫ</w:t>
      </w:r>
    </w:p>
    <w:p w:rsidR="0010295E" w:rsidRDefault="0010295E">
      <w:pPr>
        <w:pStyle w:val="ConsPlusTitle"/>
        <w:jc w:val="center"/>
      </w:pPr>
      <w:r>
        <w:t>ПРАВ ПОТРЕБИТЕЛЕЙ И БЛАГОПОЛУЧИЯ ЧЕЛОВЕКА</w:t>
      </w:r>
    </w:p>
    <w:p w:rsidR="0010295E" w:rsidRDefault="0010295E">
      <w:pPr>
        <w:pStyle w:val="ConsPlusTitle"/>
        <w:jc w:val="center"/>
      </w:pPr>
    </w:p>
    <w:p w:rsidR="0010295E" w:rsidRDefault="0010295E">
      <w:pPr>
        <w:pStyle w:val="ConsPlusTitle"/>
        <w:jc w:val="center"/>
      </w:pPr>
      <w:r>
        <w:t>ПРИКАЗ</w:t>
      </w:r>
    </w:p>
    <w:p w:rsidR="0010295E" w:rsidRDefault="0010295E">
      <w:pPr>
        <w:pStyle w:val="ConsPlusTitle"/>
        <w:jc w:val="center"/>
      </w:pPr>
      <w:r>
        <w:t>от 21 февраля 2022 г. N 57</w:t>
      </w:r>
    </w:p>
    <w:p w:rsidR="0010295E" w:rsidRDefault="0010295E">
      <w:pPr>
        <w:pStyle w:val="ConsPlusTitle"/>
        <w:jc w:val="center"/>
      </w:pPr>
    </w:p>
    <w:p w:rsidR="0010295E" w:rsidRDefault="0010295E">
      <w:pPr>
        <w:pStyle w:val="ConsPlusTitle"/>
        <w:jc w:val="center"/>
      </w:pPr>
      <w:r>
        <w:t>ОБ УТВЕРЖДЕНИИ ФОРМЫ ОЦЕНОЧНОГО ЛИСТА,</w:t>
      </w:r>
    </w:p>
    <w:p w:rsidR="0010295E" w:rsidRDefault="0010295E">
      <w:pPr>
        <w:pStyle w:val="ConsPlusTitle"/>
        <w:jc w:val="center"/>
      </w:pPr>
      <w:r>
        <w:t>В СООТВЕТСТВИИ С КОТОРЫМ ПРОВОДИТСЯ ОЦЕНКА СООТВЕТСТВИЯ</w:t>
      </w:r>
    </w:p>
    <w:p w:rsidR="0010295E" w:rsidRDefault="0010295E">
      <w:pPr>
        <w:pStyle w:val="ConsPlusTitle"/>
        <w:jc w:val="center"/>
      </w:pPr>
      <w:r>
        <w:t>СОИСКАТЕЛЯ ЛИЦЕНЗИИ ИЛИ ЛИЦЕНЗИАТА ЛИЦЕНЗИОННЫМ ТРЕБОВАНИЯМ</w:t>
      </w:r>
    </w:p>
    <w:p w:rsidR="0010295E" w:rsidRDefault="0010295E">
      <w:pPr>
        <w:pStyle w:val="ConsPlusTitle"/>
        <w:jc w:val="center"/>
      </w:pPr>
      <w:r>
        <w:t>ПРИ ОСУЩЕСТВЛЕНИИ ДЕЯТЕЛЬНОСТИ В ОБЛАСТИ ИСПОЛЬЗОВАНИЯ</w:t>
      </w:r>
    </w:p>
    <w:p w:rsidR="0010295E" w:rsidRDefault="0010295E">
      <w:pPr>
        <w:pStyle w:val="ConsPlusTitle"/>
        <w:jc w:val="center"/>
      </w:pPr>
      <w:r>
        <w:t>ВОЗБУДИТЕЛЕЙ ИНФЕКЦИОННЫХ ЗАБОЛЕВАНИЙ ЧЕЛОВЕКА</w:t>
      </w:r>
    </w:p>
    <w:p w:rsidR="0010295E" w:rsidRDefault="0010295E">
      <w:pPr>
        <w:pStyle w:val="ConsPlusTitle"/>
        <w:jc w:val="center"/>
      </w:pPr>
      <w:r>
        <w:t>И ЖИВОТНЫХ (ЗА ИСКЛЮЧЕНИЕМ СЛУЧАЯ, ЕСЛИ УКАЗАННАЯ</w:t>
      </w:r>
    </w:p>
    <w:p w:rsidR="0010295E" w:rsidRDefault="0010295E">
      <w:pPr>
        <w:pStyle w:val="ConsPlusTitle"/>
        <w:jc w:val="center"/>
      </w:pPr>
      <w:r>
        <w:t>ДЕЯТЕЛЬНОСТЬ ОСУЩЕСТВЛЯЕТСЯ В МЕДИЦИНСКИХ ЦЕЛЯХ)</w:t>
      </w:r>
    </w:p>
    <w:p w:rsidR="0010295E" w:rsidRDefault="0010295E">
      <w:pPr>
        <w:pStyle w:val="ConsPlusTitle"/>
        <w:jc w:val="center"/>
      </w:pPr>
      <w:r>
        <w:t>И ГЕННО-ИНЖЕНЕРНО-МОДИФИЦИРОВАННЫХ ОРГАНИЗМОВ</w:t>
      </w:r>
    </w:p>
    <w:p w:rsidR="0010295E" w:rsidRDefault="0010295E">
      <w:pPr>
        <w:pStyle w:val="ConsPlusTitle"/>
        <w:jc w:val="center"/>
      </w:pPr>
      <w:r>
        <w:t>III И IV СТЕПЕНЕЙ ПОТЕНЦИАЛЬНОЙ ОПАСНОСТИ,</w:t>
      </w:r>
    </w:p>
    <w:p w:rsidR="0010295E" w:rsidRDefault="0010295E">
      <w:pPr>
        <w:pStyle w:val="ConsPlusTitle"/>
        <w:jc w:val="center"/>
      </w:pPr>
      <w:r>
        <w:t>ОСУЩЕСТВЛЯЕМОЙ В ЗАМКНУТЫХ СИСТЕМАХ</w:t>
      </w: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19.1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4188), </w:t>
      </w:r>
      <w:hyperlink r:id="rId6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16 апреля 2012 г. N 317 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(Собрание законодательства Российской Федерации, 2012, N 17, ст. 1991; официальный интернет-портал правовой информации http://pravo.gov.ru, 26 января 2022 г., N 0001202201260006), и </w:t>
      </w:r>
      <w:hyperlink r:id="rId7">
        <w:r>
          <w:rPr>
            <w:color w:val="0000FF"/>
          </w:rPr>
          <w:t>перечнем</w:t>
        </w:r>
      </w:hyperlink>
      <w:r>
        <w:t xml:space="preserve">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N 957 (Собрание законодательства Российской Федерации, 2011, N 48, ст. 6931; 2021, N 39, ст. 6712), приказываю:</w:t>
      </w:r>
    </w:p>
    <w:p w:rsidR="0010295E" w:rsidRDefault="001029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форму</w:t>
        </w:r>
      </w:hyperlink>
      <w:r>
        <w:t xml:space="preserve"> оценочного листа, 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согласно приложению.</w:t>
      </w:r>
    </w:p>
    <w:p w:rsidR="0010295E" w:rsidRDefault="0010295E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</w:t>
      </w: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right"/>
      </w:pPr>
      <w:r>
        <w:t>Руководитель</w:t>
      </w:r>
    </w:p>
    <w:p w:rsidR="0010295E" w:rsidRDefault="0010295E">
      <w:pPr>
        <w:pStyle w:val="ConsPlusNormal"/>
        <w:jc w:val="right"/>
      </w:pPr>
      <w:r>
        <w:t>А.Ю.ПОПОВА</w:t>
      </w: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right"/>
        <w:outlineLvl w:val="0"/>
      </w:pPr>
      <w:r>
        <w:t>Приложение</w:t>
      </w:r>
    </w:p>
    <w:p w:rsidR="0010295E" w:rsidRDefault="0010295E">
      <w:pPr>
        <w:pStyle w:val="ConsPlusNormal"/>
        <w:jc w:val="right"/>
      </w:pPr>
      <w:r>
        <w:t>к приказу Роспотребнадзора</w:t>
      </w:r>
    </w:p>
    <w:p w:rsidR="0010295E" w:rsidRDefault="0010295E">
      <w:pPr>
        <w:pStyle w:val="ConsPlusNormal"/>
        <w:jc w:val="right"/>
      </w:pPr>
      <w:r>
        <w:t>от 21.02.2022 N 57</w:t>
      </w: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right"/>
      </w:pPr>
      <w:r>
        <w:t>Форма</w:t>
      </w:r>
    </w:p>
    <w:p w:rsidR="0010295E" w:rsidRDefault="001029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029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0295E" w:rsidRDefault="0010295E">
            <w:pPr>
              <w:pStyle w:val="ConsPlusNormal"/>
              <w:jc w:val="center"/>
            </w:pPr>
            <w:bookmarkStart w:id="0" w:name="P38"/>
            <w:bookmarkEnd w:id="0"/>
            <w:r>
              <w:t>Оценочный лист,</w:t>
            </w:r>
          </w:p>
          <w:p w:rsidR="0010295E" w:rsidRDefault="0010295E">
            <w:pPr>
              <w:pStyle w:val="ConsPlusNormal"/>
              <w:jc w:val="center"/>
            </w:pPr>
            <w:r>
              <w:t>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10295E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95E" w:rsidRDefault="0010295E">
            <w:pPr>
              <w:pStyle w:val="ConsPlusNormal"/>
              <w:jc w:val="both"/>
            </w:pPr>
            <w:r>
              <w:t>(Роспотребнадзор (наименование территориального органа Роспотребнадзора)</w:t>
            </w:r>
          </w:p>
        </w:tc>
      </w:tr>
    </w:tbl>
    <w:p w:rsidR="0010295E" w:rsidRDefault="0010295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029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1. Форма проводимой оценки соответствия соискателя лицензии или лицензиата лицензионным требованиям (документарная (выездная), регистрационный номер и дата регистрации заявления о предоставлении лицензии (внесении изменений в реестр лицензий):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2. Статус лица, в отношении которого проводится оценка соответствия лицензионным требованиям (подчеркнуть нужное): соискатель лицензии, лицензиат.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3. Полное и (или) сокращенное наименование (при наличии), организационно-правовая форма юридического лица в соответствии с учредительными документами, адрес в пределах местонахождения юридического лица, или фамилия, имя и отчество (при наличии) индивидуального предпринимателя, адрес его регистрации по месту жительства (пребывания):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4. Основной государственный регистрационный номер юридического лица (ОГРН), индивидуального предпринимателя (ОГРНИП), государственный регистрационный номер записи о создании юридического лица (индивидуального предпринимателя) и данные документа, подтверждающего факт внесения сведений о юридическом лице в Единый государственный реестр юридических лиц (Единый государственный реестр индивидуальных предпринимателей), идентификационный номер налогоплательщика (ИНН) и данные документа о постановке на учет в налоговом органе: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 xml:space="preserve">5. Адрес (адреса) места осуществления лицензируемого вида деятельности, наименования объекта, код классификатора адресов Российской Федерации (КЛАДР), код общероссийского </w:t>
            </w:r>
            <w:hyperlink r:id="rId8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объектов административно-территориального деления (ОКАТО), код общероссийского </w:t>
            </w:r>
            <w:hyperlink r:id="rId9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территорий муниципальных образований (ОКТМО):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6. Наименование конкретного вида работ, услуг, составляющих лицензируемый вид деятельности: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7. Место проведения оценки соответствия лицензионным требованиям с заполнением оценочного листа: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8. Реквизиты решения о проведении оценки соответствия лицензионным требованиям, принятого уполномоченным должностным лицом Роспотребнадзора (территориального органа Роспотребнадзора):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9. Должность, фамилия, имя, отчество (при наличии) должностного лица Роспотребнадзора (территориального органа Роспотребнадзора), проводящего оценку соответствия лицензионным требованиям и заполняющего оценочный лист:</w:t>
            </w:r>
          </w:p>
        </w:tc>
      </w:tr>
      <w:tr w:rsidR="001029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10295E" w:rsidRDefault="0010295E">
            <w:pPr>
              <w:pStyle w:val="ConsPlusNormal"/>
              <w:ind w:firstLine="283"/>
              <w:jc w:val="both"/>
            </w:pPr>
            <w:r>
              <w:t>10.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требованиями:</w:t>
            </w:r>
          </w:p>
        </w:tc>
      </w:tr>
    </w:tbl>
    <w:p w:rsidR="0010295E" w:rsidRDefault="001029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22"/>
        <w:gridCol w:w="2721"/>
        <w:gridCol w:w="1360"/>
      </w:tblGrid>
      <w:tr w:rsidR="0010295E">
        <w:tc>
          <w:tcPr>
            <w:tcW w:w="566" w:type="dxa"/>
          </w:tcPr>
          <w:p w:rsidR="0010295E" w:rsidRDefault="001029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10295E" w:rsidRDefault="0010295E">
            <w:pPr>
              <w:pStyle w:val="ConsPlusNormal"/>
              <w:jc w:val="center"/>
            </w:pPr>
            <w:r>
              <w:t>Вопросы, отражающие содержание лицензионных требований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содержащих лицензионные требования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  <w:jc w:val="center"/>
            </w:pPr>
            <w:r>
              <w:t>Ответы на вопросы (да/нет/неприменимо)</w:t>
            </w: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10295E" w:rsidRDefault="0010295E">
            <w:pPr>
              <w:pStyle w:val="ConsPlusNormal"/>
              <w:jc w:val="both"/>
            </w:pPr>
            <w:r>
              <w:t xml:space="preserve">Имеются ли в наличии у соискателя лицензии (лицензиата), предполагающего выполнение работ в соответствии с </w:t>
            </w:r>
            <w:hyperlink r:id="rId10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11">
              <w:r>
                <w:rPr>
                  <w:color w:val="0000FF"/>
                </w:rPr>
                <w:t>5</w:t>
              </w:r>
            </w:hyperlink>
            <w:r>
              <w:t xml:space="preserve"> приложения к Положению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</w:t>
            </w:r>
            <w:r>
              <w:lastRenderedPageBreak/>
              <w:t xml:space="preserve">системах, утвержденному постановлением Правительства Российской Федерации от 16 апреля 2012 г. N 317 (далее - Положение) (Собрание законодательства Российской Федерации, 2012, N 17, ст. 1991), принадлежащие ему на праве собственности или на ином законном основании здания помещения, необходимые для осуществления лицензируемой деятельности и отвечающие требованиям Федерального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"О санитарно-эпидемиологическом благополучии населения"?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Подпункт "а" пунктов 4</w:t>
              </w:r>
            </w:hyperlink>
            <w:r>
              <w:t xml:space="preserve"> и </w:t>
            </w:r>
            <w:hyperlink r:id="rId14">
              <w:r>
                <w:rPr>
                  <w:color w:val="0000FF"/>
                </w:rPr>
                <w:t>5</w:t>
              </w:r>
            </w:hyperlink>
            <w:r>
              <w:t xml:space="preserve"> Положения.</w:t>
            </w:r>
          </w:p>
          <w:p w:rsidR="0010295E" w:rsidRDefault="0010295E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Статьи 20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22</w:t>
              </w:r>
            </w:hyperlink>
            <w:r>
              <w:t xml:space="preserve"> и </w:t>
            </w:r>
            <w:hyperlink r:id="rId17">
              <w:r>
                <w:rPr>
                  <w:color w:val="0000FF"/>
                </w:rPr>
                <w:t>24</w:t>
              </w:r>
            </w:hyperlink>
            <w:r>
              <w:t xml:space="preserve"> - </w:t>
            </w:r>
            <w:hyperlink r:id="rId18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 от 30 марта 1999 г. N 52-ФЗ "О санитарно-эпидемиологическом благополучии населения" (далее - Федеральный закон N 52-ФЗ) (Собрание законодательства Российской Федерации, </w:t>
            </w:r>
            <w:r>
              <w:lastRenderedPageBreak/>
              <w:t>1999, N 14, ст. 1650; 2015, N 1, ст. 11).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422" w:type="dxa"/>
          </w:tcPr>
          <w:p w:rsidR="0010295E" w:rsidRDefault="0010295E">
            <w:pPr>
              <w:pStyle w:val="ConsPlusNormal"/>
              <w:jc w:val="both"/>
            </w:pPr>
            <w:r>
              <w:t xml:space="preserve">Имеется ли в наличии у соискателя лицензии (лицензиата), предполагающего выполнение работ в соответствии с </w:t>
            </w:r>
            <w:hyperlink r:id="rId19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20">
              <w:r>
                <w:rPr>
                  <w:color w:val="0000FF"/>
                </w:rPr>
                <w:t>5</w:t>
              </w:r>
            </w:hyperlink>
            <w:r>
              <w:t xml:space="preserve"> приложения к Положению, принадлежащее ему на праве собственности или на ином законном основании оборудование и материально-техническое оснащение, необходимое для осуществления лицензируемой деятельности и отвечающее требованиям Федерального </w:t>
            </w:r>
            <w:hyperlink r:id="rId21">
              <w:r>
                <w:rPr>
                  <w:color w:val="0000FF"/>
                </w:rPr>
                <w:t>закона</w:t>
              </w:r>
            </w:hyperlink>
            <w:r>
              <w:t xml:space="preserve"> "О санитарно-эпидемиологическом благополучии населения"?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Подпункт "а" пунктов 4</w:t>
              </w:r>
            </w:hyperlink>
            <w:r>
              <w:t xml:space="preserve"> и </w:t>
            </w:r>
            <w:hyperlink r:id="rId23">
              <w:r>
                <w:rPr>
                  <w:color w:val="0000FF"/>
                </w:rPr>
                <w:t>5</w:t>
              </w:r>
            </w:hyperlink>
            <w:r>
              <w:t xml:space="preserve"> Положения.</w:t>
            </w:r>
          </w:p>
          <w:p w:rsidR="0010295E" w:rsidRDefault="0010295E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22</w:t>
              </w:r>
            </w:hyperlink>
            <w:r>
              <w:t xml:space="preserve"> и </w:t>
            </w:r>
            <w:hyperlink r:id="rId27">
              <w:r>
                <w:rPr>
                  <w:color w:val="0000FF"/>
                </w:rPr>
                <w:t>24</w:t>
              </w:r>
            </w:hyperlink>
            <w:r>
              <w:t xml:space="preserve"> - </w:t>
            </w:r>
            <w:hyperlink r:id="rId28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 N 52-ФЗ.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t>3.</w:t>
            </w:r>
          </w:p>
        </w:tc>
        <w:tc>
          <w:tcPr>
            <w:tcW w:w="4422" w:type="dxa"/>
          </w:tcPr>
          <w:p w:rsidR="0010295E" w:rsidRDefault="0010295E">
            <w:pPr>
              <w:pStyle w:val="ConsPlusNormal"/>
              <w:jc w:val="both"/>
            </w:pPr>
            <w:r>
              <w:t xml:space="preserve">Имеются ли в наличии у соискателя лицензии (лицензиата), предполагающего выполнение работ в соответствии с </w:t>
            </w:r>
            <w:hyperlink r:id="rId29">
              <w:r>
                <w:rPr>
                  <w:color w:val="0000FF"/>
                </w:rPr>
                <w:t>пунктами 6</w:t>
              </w:r>
            </w:hyperlink>
            <w:r>
              <w:t xml:space="preserve"> - </w:t>
            </w:r>
            <w:hyperlink r:id="rId30">
              <w:r>
                <w:rPr>
                  <w:color w:val="0000FF"/>
                </w:rPr>
                <w:t>9</w:t>
              </w:r>
            </w:hyperlink>
            <w:r>
              <w:t xml:space="preserve"> приложения к Положению, принадлежащие ему на праве собственности или на ином законном основании здания помещения, необходимые для осуществления лицензируемой деятельности и отвечающие требованиям Федерального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t xml:space="preserve"> "О санитарно-эпидемиологическом благополучии населения" и Федерального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t xml:space="preserve"> "О государственном регулировании в области генно-инженерной деятельности"?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Подпункт "б" пунктов 4</w:t>
              </w:r>
            </w:hyperlink>
            <w:r>
              <w:t xml:space="preserve"> и </w:t>
            </w:r>
            <w:hyperlink r:id="rId34">
              <w:r>
                <w:rPr>
                  <w:color w:val="0000FF"/>
                </w:rPr>
                <w:t>5</w:t>
              </w:r>
            </w:hyperlink>
            <w:r>
              <w:t xml:space="preserve"> Положения.</w:t>
            </w:r>
          </w:p>
          <w:p w:rsidR="0010295E" w:rsidRDefault="0010295E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Статьи 20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22</w:t>
              </w:r>
            </w:hyperlink>
            <w:r>
              <w:t xml:space="preserve"> и </w:t>
            </w:r>
            <w:hyperlink r:id="rId37">
              <w:r>
                <w:rPr>
                  <w:color w:val="0000FF"/>
                </w:rPr>
                <w:t>24</w:t>
              </w:r>
            </w:hyperlink>
            <w:r>
              <w:t xml:space="preserve"> - </w:t>
            </w:r>
            <w:hyperlink r:id="rId38">
              <w:r>
                <w:rPr>
                  <w:color w:val="0000FF"/>
                </w:rPr>
                <w:t>26</w:t>
              </w:r>
            </w:hyperlink>
            <w:r>
              <w:t>, 29 Федерального закона N 52-ФЗ.</w:t>
            </w:r>
          </w:p>
          <w:p w:rsidR="0010295E" w:rsidRDefault="0010295E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Статьи 7</w:t>
              </w:r>
            </w:hyperlink>
            <w:r>
              <w:t xml:space="preserve"> и </w:t>
            </w:r>
            <w:hyperlink r:id="rId40">
              <w:r>
                <w:rPr>
                  <w:color w:val="0000FF"/>
                </w:rPr>
                <w:t>8</w:t>
              </w:r>
            </w:hyperlink>
            <w:r>
              <w:t xml:space="preserve"> Федерального закона от 5 июля 1996 г. N 86-ФЗ "О государственном регулировании в области генно-инженерной деятельности" (далее - Федеральный закон N 86-ФЗ) (Собрание законодательства Российской Федерации, 1996, N 28, ст. 3348; 2010, N 41, ст. 5191; 2016, N 27, ст. 4291; 2021, N 24, ст. 4188)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  <w:vAlign w:val="bottom"/>
          </w:tcPr>
          <w:p w:rsidR="0010295E" w:rsidRDefault="0010295E">
            <w:pPr>
              <w:pStyle w:val="ConsPlusNormal"/>
              <w:jc w:val="both"/>
            </w:pPr>
            <w:r>
              <w:t xml:space="preserve">Имеется ли в наличии у соискателя лицензии (лицензиата), предполагающего выполнение работ в соответствии с </w:t>
            </w:r>
            <w:hyperlink r:id="rId41">
              <w:r>
                <w:rPr>
                  <w:color w:val="0000FF"/>
                </w:rPr>
                <w:t>пунктами 6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9</w:t>
              </w:r>
            </w:hyperlink>
            <w:r>
              <w:t xml:space="preserve"> приложения к Положению, принадлежащее ему на праве собственности или на ином законном основании оборудование и материально-техническое оснащение, необходимое для осуществления лицензируемой деятельности и отвечающее </w:t>
            </w:r>
            <w:r>
              <w:lastRenderedPageBreak/>
              <w:t xml:space="preserve">требованиям Федерального </w:t>
            </w:r>
            <w:hyperlink r:id="rId43">
              <w:r>
                <w:rPr>
                  <w:color w:val="0000FF"/>
                </w:rPr>
                <w:t>закона</w:t>
              </w:r>
            </w:hyperlink>
            <w:r>
              <w:t xml:space="preserve"> "О санитарно-эпидемиологическом благополучии населения" и Федерального </w:t>
            </w:r>
            <w:hyperlink r:id="rId44">
              <w:r>
                <w:rPr>
                  <w:color w:val="0000FF"/>
                </w:rPr>
                <w:t>закона</w:t>
              </w:r>
            </w:hyperlink>
            <w:r>
              <w:t xml:space="preserve"> "О государственном регулировании в области генно-инженерной деятельности"?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Подпункт "б" пунктов 4</w:t>
              </w:r>
            </w:hyperlink>
            <w:r>
              <w:t xml:space="preserve"> и </w:t>
            </w:r>
            <w:hyperlink r:id="rId46">
              <w:r>
                <w:rPr>
                  <w:color w:val="0000FF"/>
                </w:rPr>
                <w:t>5</w:t>
              </w:r>
            </w:hyperlink>
            <w:r>
              <w:t xml:space="preserve"> Положения.</w:t>
            </w:r>
          </w:p>
          <w:p w:rsidR="0010295E" w:rsidRDefault="0010295E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Статьи 20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22</w:t>
              </w:r>
            </w:hyperlink>
            <w:r>
              <w:t xml:space="preserve"> и </w:t>
            </w:r>
            <w:hyperlink r:id="rId49">
              <w:r>
                <w:rPr>
                  <w:color w:val="0000FF"/>
                </w:rPr>
                <w:t>24</w:t>
              </w:r>
            </w:hyperlink>
            <w:r>
              <w:t xml:space="preserve"> - </w:t>
            </w:r>
            <w:hyperlink r:id="rId50">
              <w:r>
                <w:rPr>
                  <w:color w:val="0000FF"/>
                </w:rPr>
                <w:t>26</w:t>
              </w:r>
            </w:hyperlink>
            <w:r>
              <w:t>, 29 Федерального закона N 52-ФЗ.</w:t>
            </w:r>
          </w:p>
          <w:p w:rsidR="0010295E" w:rsidRDefault="0010295E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Статьи 7</w:t>
              </w:r>
            </w:hyperlink>
            <w:r>
              <w:t xml:space="preserve"> и </w:t>
            </w:r>
            <w:hyperlink r:id="rId52">
              <w:r>
                <w:rPr>
                  <w:color w:val="0000FF"/>
                </w:rPr>
                <w:t>8</w:t>
              </w:r>
            </w:hyperlink>
            <w:r>
              <w:t xml:space="preserve"> Федерального закона N 86-ФЗ.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422" w:type="dxa"/>
          </w:tcPr>
          <w:p w:rsidR="0010295E" w:rsidRDefault="0010295E">
            <w:pPr>
              <w:pStyle w:val="ConsPlusNormal"/>
              <w:jc w:val="both"/>
            </w:pPr>
            <w:r>
              <w:t>Имеется ли в наличии 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деятельности, индивидуального предпринимателя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Подпункт "в"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"д" пункта 4</w:t>
              </w:r>
            </w:hyperlink>
            <w:r>
              <w:t xml:space="preserve"> Положения. </w:t>
            </w:r>
            <w:hyperlink r:id="rId55">
              <w:r>
                <w:rPr>
                  <w:color w:val="0000FF"/>
                </w:rPr>
                <w:t>Подпункт "в"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"д" пункта 5</w:t>
              </w:r>
            </w:hyperlink>
            <w:r>
              <w:t xml:space="preserve"> Положения.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  <w:vAlign w:val="bottom"/>
          </w:tcPr>
          <w:p w:rsidR="0010295E" w:rsidRDefault="0010295E">
            <w:pPr>
              <w:pStyle w:val="ConsPlusNormal"/>
              <w:jc w:val="both"/>
            </w:pPr>
            <w:r>
              <w:t>Имеется ли наличие в штате соискателя лицензии (лицензиата) специалистов, имеющих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Подпункт "г" пунктов 4</w:t>
              </w:r>
            </w:hyperlink>
            <w:r>
              <w:t xml:space="preserve"> и </w:t>
            </w:r>
            <w:hyperlink r:id="rId58">
              <w:r>
                <w:rPr>
                  <w:color w:val="0000FF"/>
                </w:rPr>
                <w:t>5</w:t>
              </w:r>
            </w:hyperlink>
            <w:r>
              <w:t xml:space="preserve"> Положения.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</w:tcPr>
          <w:p w:rsidR="0010295E" w:rsidRDefault="0010295E">
            <w:pPr>
              <w:pStyle w:val="ConsPlusNormal"/>
              <w:jc w:val="both"/>
            </w:pPr>
            <w:r>
              <w:t xml:space="preserve">Соблюдаются ли лицензиатом, выполняющим работы в соответствии с </w:t>
            </w:r>
            <w:hyperlink r:id="rId59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60">
              <w:r>
                <w:rPr>
                  <w:color w:val="0000FF"/>
                </w:rPr>
                <w:t>5</w:t>
              </w:r>
            </w:hyperlink>
            <w:r>
              <w:t xml:space="preserve"> приложения к Положению, требования санитарных правил по обеспечению безопасности работ, проводимых с возбудителями инфекционных заболеваний человека и животных, в соответствии с Федеральным </w:t>
            </w:r>
            <w:hyperlink r:id="rId61">
              <w:r>
                <w:rPr>
                  <w:color w:val="0000FF"/>
                </w:rPr>
                <w:t>законом</w:t>
              </w:r>
            </w:hyperlink>
            <w:r>
              <w:t xml:space="preserve"> "О санитарно-эпидемиологическом благополучии населения"?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Подпункт "е" пункт 5</w:t>
              </w:r>
            </w:hyperlink>
            <w:r>
              <w:t xml:space="preserve"> Положения.</w:t>
            </w:r>
          </w:p>
          <w:p w:rsidR="0010295E" w:rsidRDefault="0010295E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32</w:t>
              </w:r>
            </w:hyperlink>
            <w:r>
              <w:t xml:space="preserve"> Федерального закона N 52-ФЗ.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  <w:vAlign w:val="bottom"/>
          </w:tcPr>
          <w:p w:rsidR="0010295E" w:rsidRDefault="0010295E">
            <w:pPr>
              <w:pStyle w:val="ConsPlusNormal"/>
              <w:jc w:val="both"/>
            </w:pPr>
            <w:r>
              <w:t xml:space="preserve">Соблюдаются ли лицензиатом, выполняющим работы в соответствии с </w:t>
            </w:r>
            <w:hyperlink r:id="rId66">
              <w:r>
                <w:rPr>
                  <w:color w:val="0000FF"/>
                </w:rPr>
                <w:t>пунктами 6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9</w:t>
              </w:r>
            </w:hyperlink>
            <w:r>
              <w:t xml:space="preserve"> приложения к Положению, требований санитарных правил по обеспечению безопасности работ, проводимых с генно-инженерно-модифицированными организмами III и IV степеней потенциальной опасности, </w:t>
            </w:r>
            <w:r>
              <w:lastRenderedPageBreak/>
              <w:t xml:space="preserve">осуществляемых в замкнутых системах, в соответствии с Федеральным </w:t>
            </w:r>
            <w:hyperlink r:id="rId68">
              <w:r>
                <w:rPr>
                  <w:color w:val="0000FF"/>
                </w:rPr>
                <w:t>законом</w:t>
              </w:r>
            </w:hyperlink>
            <w:r>
              <w:t xml:space="preserve"> "О санитарно-эпидемиологическом благополучии населения" и Федеральным </w:t>
            </w: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государственном регулировании в области генно-инженерной деятельности"?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Подпункт "ж" пункта 5</w:t>
              </w:r>
            </w:hyperlink>
            <w:r>
              <w:t xml:space="preserve"> Положения.</w:t>
            </w:r>
          </w:p>
          <w:p w:rsidR="0010295E" w:rsidRDefault="0010295E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32</w:t>
              </w:r>
            </w:hyperlink>
            <w:r>
              <w:t xml:space="preserve"> Федерального закона N 52-ФЗ.</w:t>
            </w:r>
          </w:p>
          <w:p w:rsidR="0010295E" w:rsidRDefault="0010295E">
            <w:pPr>
              <w:pStyle w:val="ConsPlusNormal"/>
            </w:pPr>
            <w:hyperlink r:id="rId74">
              <w:r>
                <w:rPr>
                  <w:color w:val="0000FF"/>
                </w:rPr>
                <w:t>Статьи 7</w:t>
              </w:r>
            </w:hyperlink>
            <w:r>
              <w:t xml:space="preserve"> и </w:t>
            </w:r>
            <w:hyperlink r:id="rId75">
              <w:r>
                <w:rPr>
                  <w:color w:val="0000FF"/>
                </w:rPr>
                <w:t>8</w:t>
              </w:r>
            </w:hyperlink>
            <w:r>
              <w:t xml:space="preserve"> Федерального закона N 86-ФЗ.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566" w:type="dxa"/>
          </w:tcPr>
          <w:p w:rsidR="0010295E" w:rsidRDefault="0010295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422" w:type="dxa"/>
            <w:vAlign w:val="bottom"/>
          </w:tcPr>
          <w:p w:rsidR="0010295E" w:rsidRDefault="0010295E">
            <w:pPr>
              <w:pStyle w:val="ConsPlusNormal"/>
              <w:jc w:val="both"/>
            </w:pPr>
            <w:r>
              <w:t>Осуществляется ли лицензиатом повышение квалификации специалистов, осуществляющих лицензируемую деятельность, не реже 1 раза в 5 лет?</w:t>
            </w:r>
          </w:p>
        </w:tc>
        <w:tc>
          <w:tcPr>
            <w:tcW w:w="2721" w:type="dxa"/>
          </w:tcPr>
          <w:p w:rsidR="0010295E" w:rsidRDefault="0010295E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Подпункт "з" пункта 5</w:t>
              </w:r>
            </w:hyperlink>
            <w:r>
              <w:t xml:space="preserve"> Положения.</w:t>
            </w:r>
          </w:p>
        </w:tc>
        <w:tc>
          <w:tcPr>
            <w:tcW w:w="1360" w:type="dxa"/>
          </w:tcPr>
          <w:p w:rsidR="0010295E" w:rsidRDefault="0010295E">
            <w:pPr>
              <w:pStyle w:val="ConsPlusNormal"/>
            </w:pPr>
          </w:p>
        </w:tc>
      </w:tr>
    </w:tbl>
    <w:p w:rsidR="0010295E" w:rsidRDefault="001029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10295E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</w:tcPr>
          <w:p w:rsidR="0010295E" w:rsidRDefault="0010295E">
            <w:pPr>
              <w:pStyle w:val="ConsPlusNormal"/>
            </w:pPr>
          </w:p>
        </w:tc>
      </w:tr>
      <w:tr w:rsidR="0010295E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0295E" w:rsidRDefault="001029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35" w:type="dxa"/>
            <w:tcBorders>
              <w:left w:val="nil"/>
              <w:bottom w:val="nil"/>
              <w:right w:val="nil"/>
            </w:tcBorders>
          </w:tcPr>
          <w:p w:rsidR="0010295E" w:rsidRDefault="0010295E">
            <w:pPr>
              <w:pStyle w:val="ConsPlusNormal"/>
              <w:jc w:val="both"/>
            </w:pPr>
            <w:r>
              <w:t>(фамилия, имя, отчество (отчество указывается при наличии), должность уполномоченного должностного лица Роспотребнадзора (территориального органа Роспотребнадзора), проводившего проверку и заполнившего оценочный лист)</w:t>
            </w:r>
          </w:p>
        </w:tc>
      </w:tr>
    </w:tbl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jc w:val="both"/>
      </w:pPr>
    </w:p>
    <w:p w:rsidR="0010295E" w:rsidRDefault="001029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01" w:rsidRDefault="00246101">
      <w:bookmarkStart w:id="1" w:name="_GoBack"/>
      <w:bookmarkEnd w:id="1"/>
    </w:p>
    <w:sectPr w:rsidR="00246101" w:rsidSect="00D2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E"/>
    <w:rsid w:val="0010295E"/>
    <w:rsid w:val="002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EAD6-48BA-4E20-AA16-76E2BC9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2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2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83F311AC2C3D8623CBFADF5C51A878BEC5A812A363DB4FBF12329F697674931EE26AE10D497B52C267C9FEDB1DBCE09D3CC3FEE37408B2l907J" TargetMode="External"/><Relationship Id="rId18" Type="http://schemas.openxmlformats.org/officeDocument/2006/relationships/hyperlink" Target="consultantplus://offline/ref=C983F311AC2C3D8623CBFADF5C51A878BEC6AF1DA065DB4FBF12329F697674931EE26AE10D497A54CC67C9FEDB1DBCE09D3CC3FEE37408B2l907J" TargetMode="External"/><Relationship Id="rId26" Type="http://schemas.openxmlformats.org/officeDocument/2006/relationships/hyperlink" Target="consultantplus://offline/ref=C983F311AC2C3D8623CBFADF5C51A878BEC6AF1DA065DB4FBF12329F697674931EE26AE2094A70079B28C8A29D4AAFE29A3CC1FBFFl705J" TargetMode="External"/><Relationship Id="rId39" Type="http://schemas.openxmlformats.org/officeDocument/2006/relationships/hyperlink" Target="consultantplus://offline/ref=C983F311AC2C3D8623CBFADF5C51A878B9CDA61CA062DB4FBF12329F697674931EE26AE10D497B56CC67C9FEDB1DBCE09D3CC3FEE37408B2l907J" TargetMode="External"/><Relationship Id="rId21" Type="http://schemas.openxmlformats.org/officeDocument/2006/relationships/hyperlink" Target="consultantplus://offline/ref=C983F311AC2C3D8623CBFADF5C51A878BEC6AF1DA065DB4FBF12329F697674930CE232ED0F4B6553CF729FAF9Dl40BJ" TargetMode="External"/><Relationship Id="rId34" Type="http://schemas.openxmlformats.org/officeDocument/2006/relationships/hyperlink" Target="consultantplus://offline/ref=C983F311AC2C3D8623CBFADF5C51A878BEC5A812A363DB4FBF12329F697674931EE26AE10D497B51CF67C9FEDB1DBCE09D3CC3FEE37408B2l907J" TargetMode="External"/><Relationship Id="rId42" Type="http://schemas.openxmlformats.org/officeDocument/2006/relationships/hyperlink" Target="consultantplus://offline/ref=C983F311AC2C3D8623CBFADF5C51A878BEC5A812A363DB4FBF12329F697674931EE26AE10D497B55C967C9FEDB1DBCE09D3CC3FEE37408B2l907J" TargetMode="External"/><Relationship Id="rId47" Type="http://schemas.openxmlformats.org/officeDocument/2006/relationships/hyperlink" Target="consultantplus://offline/ref=C983F311AC2C3D8623CBFADF5C51A878BEC6AF1DA065DB4FBF12329F697674931EE26AE10D497A56C867C9FEDB1DBCE09D3CC3FEE37408B2l907J" TargetMode="External"/><Relationship Id="rId50" Type="http://schemas.openxmlformats.org/officeDocument/2006/relationships/hyperlink" Target="consultantplus://offline/ref=C983F311AC2C3D8623CBFADF5C51A878BEC6AF1DA065DB4FBF12329F697674931EE26AE10D497A54CC67C9FEDB1DBCE09D3CC3FEE37408B2l907J" TargetMode="External"/><Relationship Id="rId55" Type="http://schemas.openxmlformats.org/officeDocument/2006/relationships/hyperlink" Target="consultantplus://offline/ref=C983F311AC2C3D8623CBFADF5C51A878BEC5A812A363DB4FBF12329F697674931EE26AE10D497B55C267C9FEDB1DBCE09D3CC3FEE37408B2l907J" TargetMode="External"/><Relationship Id="rId63" Type="http://schemas.openxmlformats.org/officeDocument/2006/relationships/hyperlink" Target="consultantplus://offline/ref=C983F311AC2C3D8623CBFADF5C51A878BEC6AF1DA065DB4FBF12329F697674931EE26AE10D497A53C867C9FEDB1DBCE09D3CC3FEE37408B2l907J" TargetMode="External"/><Relationship Id="rId68" Type="http://schemas.openxmlformats.org/officeDocument/2006/relationships/hyperlink" Target="consultantplus://offline/ref=C983F311AC2C3D8623CBFADF5C51A878BEC6AF1DA065DB4FBF12329F697674930CE232ED0F4B6553CF729FAF9Dl40BJ" TargetMode="External"/><Relationship Id="rId76" Type="http://schemas.openxmlformats.org/officeDocument/2006/relationships/hyperlink" Target="consultantplus://offline/ref=C983F311AC2C3D8623CBFADF5C51A878BEC5A812A363DB4FBF12329F697674931EE26AE10D497B50CB67C9FEDB1DBCE09D3CC3FEE37408B2l907J" TargetMode="External"/><Relationship Id="rId7" Type="http://schemas.openxmlformats.org/officeDocument/2006/relationships/hyperlink" Target="consultantplus://offline/ref=C983F311AC2C3D8623CBFADF5C51A878B9CCA91AAA62DB4FBF12329F697674931EE26AE10D497B55C967C9FEDB1DBCE09D3CC3FEE37408B2l907J" TargetMode="External"/><Relationship Id="rId71" Type="http://schemas.openxmlformats.org/officeDocument/2006/relationships/hyperlink" Target="consultantplus://offline/ref=C983F311AC2C3D8623CBFADF5C51A878BEC6AF1DA065DB4FBF12329F697674931EE26AE10D497A53C867C9FEDB1DBCE09D3CC3FEE37408B2l90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3F311AC2C3D8623CBFADF5C51A878BEC6AF1DA065DB4FBF12329F697674931EE26AE2094A70079B28C8A29D4AAFE29A3CC1FBFFl705J" TargetMode="External"/><Relationship Id="rId29" Type="http://schemas.openxmlformats.org/officeDocument/2006/relationships/hyperlink" Target="consultantplus://offline/ref=C983F311AC2C3D8623CBFADF5C51A878BEC5A812A363DB4FBF12329F697674931EE26AE10D497B55CA67C9FEDB1DBCE09D3CC3FEE37408B2l907J" TargetMode="External"/><Relationship Id="rId11" Type="http://schemas.openxmlformats.org/officeDocument/2006/relationships/hyperlink" Target="consultantplus://offline/ref=C983F311AC2C3D8623CBFADF5C51A878BEC5A812A363DB4FBF12329F697674931EE26AE10D497B56C367C9FEDB1DBCE09D3CC3FEE37408B2l907J" TargetMode="External"/><Relationship Id="rId24" Type="http://schemas.openxmlformats.org/officeDocument/2006/relationships/hyperlink" Target="consultantplus://offline/ref=C983F311AC2C3D8623CBFADF5C51A878BEC6AF1DA065DB4FBF12329F697674931EE26AE10D497A53C867C9FEDB1DBCE09D3CC3FEE37408B2l907J" TargetMode="External"/><Relationship Id="rId32" Type="http://schemas.openxmlformats.org/officeDocument/2006/relationships/hyperlink" Target="consultantplus://offline/ref=C983F311AC2C3D8623CBFADF5C51A878B9CDA61CA062DB4FBF12329F697674930CE232ED0F4B6553CF729FAF9Dl40BJ" TargetMode="External"/><Relationship Id="rId37" Type="http://schemas.openxmlformats.org/officeDocument/2006/relationships/hyperlink" Target="consultantplus://offline/ref=C983F311AC2C3D8623CBFADF5C51A878BEC6AF1DA065DB4FBF12329F697674931EE26AE10D497A54CA67C9FEDB1DBCE09D3CC3FEE37408B2l907J" TargetMode="External"/><Relationship Id="rId40" Type="http://schemas.openxmlformats.org/officeDocument/2006/relationships/hyperlink" Target="consultantplus://offline/ref=C983F311AC2C3D8623CBFADF5C51A878B9CDA61CA062DB4FBF12329F697674931EE26AE10D497B55C367C9FEDB1DBCE09D3CC3FEE37408B2l907J" TargetMode="External"/><Relationship Id="rId45" Type="http://schemas.openxmlformats.org/officeDocument/2006/relationships/hyperlink" Target="consultantplus://offline/ref=C983F311AC2C3D8623CBFADF5C51A878BEC5A812A363DB4FBF12329F697674931EE26AE10D497B52C367C9FEDB1DBCE09D3CC3FEE37408B2l907J" TargetMode="External"/><Relationship Id="rId53" Type="http://schemas.openxmlformats.org/officeDocument/2006/relationships/hyperlink" Target="consultantplus://offline/ref=C983F311AC2C3D8623CBFADF5C51A878BEC5A812A363DB4FBF12329F697674931EE26AE10D497B55CF67C9FEDB1DBCE09D3CC3FEE37408B2l907J" TargetMode="External"/><Relationship Id="rId58" Type="http://schemas.openxmlformats.org/officeDocument/2006/relationships/hyperlink" Target="consultantplus://offline/ref=C983F311AC2C3D8623CBFADF5C51A878BEC5A812A363DB4FBF12329F697674931EE26AE10D497B55C367C9FEDB1DBCE09D3CC3FEE37408B2l907J" TargetMode="External"/><Relationship Id="rId66" Type="http://schemas.openxmlformats.org/officeDocument/2006/relationships/hyperlink" Target="consultantplus://offline/ref=C983F311AC2C3D8623CBFADF5C51A878BEC5A812A363DB4FBF12329F697674931EE26AE10D497B55CA67C9FEDB1DBCE09D3CC3FEE37408B2l907J" TargetMode="External"/><Relationship Id="rId74" Type="http://schemas.openxmlformats.org/officeDocument/2006/relationships/hyperlink" Target="consultantplus://offline/ref=C983F311AC2C3D8623CBFADF5C51A878B9CDA61CA062DB4FBF12329F697674931EE26AE10D497B56CC67C9FEDB1DBCE09D3CC3FEE37408B2l907J" TargetMode="External"/><Relationship Id="rId5" Type="http://schemas.openxmlformats.org/officeDocument/2006/relationships/hyperlink" Target="consultantplus://offline/ref=C983F311AC2C3D8623CBFADF5C51A878BEC6A91DA463DB4FBF12329F697674931EE26AE2044D70079B28C8A29D4AAFE29A3CC1FBFFl705J" TargetMode="External"/><Relationship Id="rId15" Type="http://schemas.openxmlformats.org/officeDocument/2006/relationships/hyperlink" Target="consultantplus://offline/ref=C983F311AC2C3D8623CBFADF5C51A878BEC6AF1DA065DB4FBF12329F697674931EE26AE10D497A56C867C9FEDB1DBCE09D3CC3FEE37408B2l907J" TargetMode="External"/><Relationship Id="rId23" Type="http://schemas.openxmlformats.org/officeDocument/2006/relationships/hyperlink" Target="consultantplus://offline/ref=C983F311AC2C3D8623CBFADF5C51A878BEC5A812A363DB4FBF12329F697674931EE26AE10D497B51CE67C9FEDB1DBCE09D3CC3FEE37408B2l907J" TargetMode="External"/><Relationship Id="rId28" Type="http://schemas.openxmlformats.org/officeDocument/2006/relationships/hyperlink" Target="consultantplus://offline/ref=C983F311AC2C3D8623CBFADF5C51A878BEC6AF1DA065DB4FBF12329F697674931EE26AE10D497A54CC67C9FEDB1DBCE09D3CC3FEE37408B2l907J" TargetMode="External"/><Relationship Id="rId36" Type="http://schemas.openxmlformats.org/officeDocument/2006/relationships/hyperlink" Target="consultantplus://offline/ref=C983F311AC2C3D8623CBFADF5C51A878BEC6AF1DA065DB4FBF12329F697674931EE26AE2094A70079B28C8A29D4AAFE29A3CC1FBFFl705J" TargetMode="External"/><Relationship Id="rId49" Type="http://schemas.openxmlformats.org/officeDocument/2006/relationships/hyperlink" Target="consultantplus://offline/ref=C983F311AC2C3D8623CBFADF5C51A878BEC6AF1DA065DB4FBF12329F697674931EE26AE10D497A54CA67C9FEDB1DBCE09D3CC3FEE37408B2l907J" TargetMode="External"/><Relationship Id="rId57" Type="http://schemas.openxmlformats.org/officeDocument/2006/relationships/hyperlink" Target="consultantplus://offline/ref=C983F311AC2C3D8623CBFADF5C51A878BEC5A812A363DB4FBF12329F697674931EE26AE10D497B55CC67C9FEDB1DBCE09D3CC3FEE37408B2l907J" TargetMode="External"/><Relationship Id="rId61" Type="http://schemas.openxmlformats.org/officeDocument/2006/relationships/hyperlink" Target="consultantplus://offline/ref=C983F311AC2C3D8623CBFADF5C51A878BEC6AF1DA065DB4FBF12329F697674930CE232ED0F4B6553CF729FAF9Dl40BJ" TargetMode="External"/><Relationship Id="rId10" Type="http://schemas.openxmlformats.org/officeDocument/2006/relationships/hyperlink" Target="consultantplus://offline/ref=C983F311AC2C3D8623CBFADF5C51A878BEC5A812A363DB4FBF12329F697674931EE26AE10D497B56CF67C9FEDB1DBCE09D3CC3FEE37408B2l907J" TargetMode="External"/><Relationship Id="rId19" Type="http://schemas.openxmlformats.org/officeDocument/2006/relationships/hyperlink" Target="consultantplus://offline/ref=C983F311AC2C3D8623CBFADF5C51A878BEC5A812A363DB4FBF12329F697674931EE26AE10D497B56CF67C9FEDB1DBCE09D3CC3FEE37408B2l907J" TargetMode="External"/><Relationship Id="rId31" Type="http://schemas.openxmlformats.org/officeDocument/2006/relationships/hyperlink" Target="consultantplus://offline/ref=C983F311AC2C3D8623CBFADF5C51A878BEC6AF1DA065DB4FBF12329F697674930CE232ED0F4B6553CF729FAF9Dl40BJ" TargetMode="External"/><Relationship Id="rId44" Type="http://schemas.openxmlformats.org/officeDocument/2006/relationships/hyperlink" Target="consultantplus://offline/ref=C983F311AC2C3D8623CBFADF5C51A878B9CDA61CA062DB4FBF12329F697674930CE232ED0F4B6553CF729FAF9Dl40BJ" TargetMode="External"/><Relationship Id="rId52" Type="http://schemas.openxmlformats.org/officeDocument/2006/relationships/hyperlink" Target="consultantplus://offline/ref=C983F311AC2C3D8623CBFADF5C51A878B9CDA61CA062DB4FBF12329F697674931EE26AE10D497B55C367C9FEDB1DBCE09D3CC3FEE37408B2l907J" TargetMode="External"/><Relationship Id="rId60" Type="http://schemas.openxmlformats.org/officeDocument/2006/relationships/hyperlink" Target="consultantplus://offline/ref=C983F311AC2C3D8623CBFADF5C51A878BEC5A812A363DB4FBF12329F697674931EE26AE10D497B56C367C9FEDB1DBCE09D3CC3FEE37408B2l907J" TargetMode="External"/><Relationship Id="rId65" Type="http://schemas.openxmlformats.org/officeDocument/2006/relationships/hyperlink" Target="consultantplus://offline/ref=C983F311AC2C3D8623CBFADF5C51A878BEC6AF1DA065DB4FBF12329F697674931EE26AE10D497953C967C9FEDB1DBCE09D3CC3FEE37408B2l907J" TargetMode="External"/><Relationship Id="rId73" Type="http://schemas.openxmlformats.org/officeDocument/2006/relationships/hyperlink" Target="consultantplus://offline/ref=C983F311AC2C3D8623CBFADF5C51A878BEC6AF1DA065DB4FBF12329F697674931EE26AE10D497953C967C9FEDB1DBCE09D3CC3FEE37408B2l907J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83F311AC2C3D8623CBFADF5C51A878BBC1A612A360DB4FBF12329F697674930CE232ED0F4B6553CF729FAF9Dl40BJ" TargetMode="External"/><Relationship Id="rId14" Type="http://schemas.openxmlformats.org/officeDocument/2006/relationships/hyperlink" Target="consultantplus://offline/ref=C983F311AC2C3D8623CBFADF5C51A878BEC5A812A363DB4FBF12329F697674931EE26AE10D497B51CE67C9FEDB1DBCE09D3CC3FEE37408B2l907J" TargetMode="External"/><Relationship Id="rId22" Type="http://schemas.openxmlformats.org/officeDocument/2006/relationships/hyperlink" Target="consultantplus://offline/ref=C983F311AC2C3D8623CBFADF5C51A878BEC5A812A363DB4FBF12329F697674931EE26AE10D497B52C267C9FEDB1DBCE09D3CC3FEE37408B2l907J" TargetMode="External"/><Relationship Id="rId27" Type="http://schemas.openxmlformats.org/officeDocument/2006/relationships/hyperlink" Target="consultantplus://offline/ref=C983F311AC2C3D8623CBFADF5C51A878BEC6AF1DA065DB4FBF12329F697674931EE26AE10D497A54CA67C9FEDB1DBCE09D3CC3FEE37408B2l907J" TargetMode="External"/><Relationship Id="rId30" Type="http://schemas.openxmlformats.org/officeDocument/2006/relationships/hyperlink" Target="consultantplus://offline/ref=C983F311AC2C3D8623CBFADF5C51A878BEC5A812A363DB4FBF12329F697674931EE26AE10D497B55C967C9FEDB1DBCE09D3CC3FEE37408B2l907J" TargetMode="External"/><Relationship Id="rId35" Type="http://schemas.openxmlformats.org/officeDocument/2006/relationships/hyperlink" Target="consultantplus://offline/ref=C983F311AC2C3D8623CBFADF5C51A878BEC6AF1DA065DB4FBF12329F697674931EE26AE10D497A56C867C9FEDB1DBCE09D3CC3FEE37408B2l907J" TargetMode="External"/><Relationship Id="rId43" Type="http://schemas.openxmlformats.org/officeDocument/2006/relationships/hyperlink" Target="consultantplus://offline/ref=C983F311AC2C3D8623CBFADF5C51A878BEC6AF1DA065DB4FBF12329F697674930CE232ED0F4B6553CF729FAF9Dl40BJ" TargetMode="External"/><Relationship Id="rId48" Type="http://schemas.openxmlformats.org/officeDocument/2006/relationships/hyperlink" Target="consultantplus://offline/ref=C983F311AC2C3D8623CBFADF5C51A878BEC6AF1DA065DB4FBF12329F697674931EE26AE2094A70079B28C8A29D4AAFE29A3CC1FBFFl705J" TargetMode="External"/><Relationship Id="rId56" Type="http://schemas.openxmlformats.org/officeDocument/2006/relationships/hyperlink" Target="consultantplus://offline/ref=C983F311AC2C3D8623CBFADF5C51A878BEC5A812A363DB4FBF12329F697674931EE26AE10D497B54CA67C9FEDB1DBCE09D3CC3FEE37408B2l907J" TargetMode="External"/><Relationship Id="rId64" Type="http://schemas.openxmlformats.org/officeDocument/2006/relationships/hyperlink" Target="consultantplus://offline/ref=C983F311AC2C3D8623CBFADF5C51A878BEC6AF1DA065DB4FBF12329F697674931EE26AE10D497A54CC67C9FEDB1DBCE09D3CC3FEE37408B2l907J" TargetMode="External"/><Relationship Id="rId69" Type="http://schemas.openxmlformats.org/officeDocument/2006/relationships/hyperlink" Target="consultantplus://offline/ref=C983F311AC2C3D8623CBFADF5C51A878B9CDA61CA062DB4FBF12329F697674930CE232ED0F4B6553CF729FAF9Dl40B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983F311AC2C3D8623CBFADF5C51A878BEC1AB1EAB62DB4FBF12329F697674930CE232ED0F4B6553CF729FAF9Dl40BJ" TargetMode="External"/><Relationship Id="rId51" Type="http://schemas.openxmlformats.org/officeDocument/2006/relationships/hyperlink" Target="consultantplus://offline/ref=C983F311AC2C3D8623CBFADF5C51A878B9CDA61CA062DB4FBF12329F697674931EE26AE10D497B56CC67C9FEDB1DBCE09D3CC3FEE37408B2l907J" TargetMode="External"/><Relationship Id="rId72" Type="http://schemas.openxmlformats.org/officeDocument/2006/relationships/hyperlink" Target="consultantplus://offline/ref=C983F311AC2C3D8623CBFADF5C51A878BEC6AF1DA065DB4FBF12329F697674931EE26AE10D497A5BC367C9FEDB1DBCE09D3CC3FEE37408B2l90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83F311AC2C3D8623CBFADF5C51A878BEC6AF1DA065DB4FBF12329F697674930CE232ED0F4B6553CF729FAF9Dl40BJ" TargetMode="External"/><Relationship Id="rId17" Type="http://schemas.openxmlformats.org/officeDocument/2006/relationships/hyperlink" Target="consultantplus://offline/ref=C983F311AC2C3D8623CBFADF5C51A878BEC6AF1DA065DB4FBF12329F697674931EE26AE10D497A54CA67C9FEDB1DBCE09D3CC3FEE37408B2l907J" TargetMode="External"/><Relationship Id="rId25" Type="http://schemas.openxmlformats.org/officeDocument/2006/relationships/hyperlink" Target="consultantplus://offline/ref=C983F311AC2C3D8623CBFADF5C51A878BEC6AF1DA065DB4FBF12329F697674931EE26AE10D497A56C867C9FEDB1DBCE09D3CC3FEE37408B2l907J" TargetMode="External"/><Relationship Id="rId33" Type="http://schemas.openxmlformats.org/officeDocument/2006/relationships/hyperlink" Target="consultantplus://offline/ref=C983F311AC2C3D8623CBFADF5C51A878BEC5A812A363DB4FBF12329F697674931EE26AE10D497B52C367C9FEDB1DBCE09D3CC3FEE37408B2l907J" TargetMode="External"/><Relationship Id="rId38" Type="http://schemas.openxmlformats.org/officeDocument/2006/relationships/hyperlink" Target="consultantplus://offline/ref=C983F311AC2C3D8623CBFADF5C51A878BEC6AF1DA065DB4FBF12329F697674931EE26AE10D497A54CC67C9FEDB1DBCE09D3CC3FEE37408B2l907J" TargetMode="External"/><Relationship Id="rId46" Type="http://schemas.openxmlformats.org/officeDocument/2006/relationships/hyperlink" Target="consultantplus://offline/ref=C983F311AC2C3D8623CBFADF5C51A878BEC5A812A363DB4FBF12329F697674931EE26AE10D497B51CF67C9FEDB1DBCE09D3CC3FEE37408B2l907J" TargetMode="External"/><Relationship Id="rId59" Type="http://schemas.openxmlformats.org/officeDocument/2006/relationships/hyperlink" Target="consultantplus://offline/ref=C983F311AC2C3D8623CBFADF5C51A878BEC5A812A363DB4FBF12329F697674931EE26AE10D497B56CF67C9FEDB1DBCE09D3CC3FEE37408B2l907J" TargetMode="External"/><Relationship Id="rId67" Type="http://schemas.openxmlformats.org/officeDocument/2006/relationships/hyperlink" Target="consultantplus://offline/ref=C983F311AC2C3D8623CBFADF5C51A878BEC5A812A363DB4FBF12329F697674931EE26AE10D497B55C967C9FEDB1DBCE09D3CC3FEE37408B2l907J" TargetMode="External"/><Relationship Id="rId20" Type="http://schemas.openxmlformats.org/officeDocument/2006/relationships/hyperlink" Target="consultantplus://offline/ref=C983F311AC2C3D8623CBFADF5C51A878BEC5A812A363DB4FBF12329F697674931EE26AE10D497B56C367C9FEDB1DBCE09D3CC3FEE37408B2l907J" TargetMode="External"/><Relationship Id="rId41" Type="http://schemas.openxmlformats.org/officeDocument/2006/relationships/hyperlink" Target="consultantplus://offline/ref=C983F311AC2C3D8623CBFADF5C51A878BEC5A812A363DB4FBF12329F697674931EE26AE10D497B55CA67C9FEDB1DBCE09D3CC3FEE37408B2l907J" TargetMode="External"/><Relationship Id="rId54" Type="http://schemas.openxmlformats.org/officeDocument/2006/relationships/hyperlink" Target="consultantplus://offline/ref=C983F311AC2C3D8623CBFADF5C51A878BEC5A812A363DB4FBF12329F697674931EE26AE10D497B55CD67C9FEDB1DBCE09D3CC3FEE37408B2l907J" TargetMode="External"/><Relationship Id="rId62" Type="http://schemas.openxmlformats.org/officeDocument/2006/relationships/hyperlink" Target="consultantplus://offline/ref=C983F311AC2C3D8623CBFADF5C51A878BEC5A812A363DB4FBF12329F697674931EE26AE10D497B51C367C9FEDB1DBCE09D3CC3FEE37408B2l907J" TargetMode="External"/><Relationship Id="rId70" Type="http://schemas.openxmlformats.org/officeDocument/2006/relationships/hyperlink" Target="consultantplus://offline/ref=C983F311AC2C3D8623CBFADF5C51A878BEC5A812A363DB4FBF12329F697674931EE26AE10D497B50CA67C9FEDB1DBCE09D3CC3FEE37408B2l907J" TargetMode="External"/><Relationship Id="rId75" Type="http://schemas.openxmlformats.org/officeDocument/2006/relationships/hyperlink" Target="consultantplus://offline/ref=C983F311AC2C3D8623CBFADF5C51A878B9CDA61CA062DB4FBF12329F697674931EE26AE10D497B55C367C9FEDB1DBCE09D3CC3FEE37408B2l90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3F311AC2C3D8623CBFADF5C51A878BEC5A812A363DB4FBF12329F697674931EE26AE5061D2A179F619FAD8148B4FC9D22C1lF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2023-05-22T09:52:00Z</dcterms:created>
  <dcterms:modified xsi:type="dcterms:W3CDTF">2023-05-22T09:52:00Z</dcterms:modified>
</cp:coreProperties>
</file>